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B5" w:rsidRPr="00953BB5" w:rsidRDefault="00953BB5" w:rsidP="00953BB5">
      <w:pPr>
        <w:spacing w:after="0" w:line="240" w:lineRule="auto"/>
        <w:jc w:val="center"/>
        <w:rPr>
          <w:sz w:val="40"/>
          <w:szCs w:val="56"/>
        </w:rPr>
      </w:pPr>
      <w:r w:rsidRPr="00953BB5">
        <w:rPr>
          <w:sz w:val="40"/>
          <w:szCs w:val="56"/>
        </w:rPr>
        <w:t xml:space="preserve">GRAND CANYON COUNCIL STOREFRONT CODE OF CONDUCT </w:t>
      </w:r>
    </w:p>
    <w:p w:rsidR="00953BB5" w:rsidRPr="00044E27" w:rsidRDefault="00953BB5" w:rsidP="00953BB5">
      <w:pPr>
        <w:spacing w:after="0"/>
        <w:jc w:val="center"/>
        <w:rPr>
          <w:sz w:val="48"/>
          <w:szCs w:val="56"/>
        </w:rPr>
      </w:pPr>
    </w:p>
    <w:p w:rsidR="00953BB5" w:rsidRPr="00044E27" w:rsidRDefault="00953BB5" w:rsidP="00953BB5">
      <w:pPr>
        <w:rPr>
          <w:b/>
          <w:bCs/>
          <w:szCs w:val="28"/>
          <w:u w:val="single"/>
        </w:rPr>
      </w:pPr>
      <w:r w:rsidRPr="00044E27">
        <w:rPr>
          <w:b/>
          <w:bCs/>
          <w:szCs w:val="28"/>
          <w:u w:val="single"/>
        </w:rPr>
        <w:t>Signups of Council offered storefronts</w:t>
      </w:r>
    </w:p>
    <w:p w:rsidR="00953BB5" w:rsidRPr="00044E27" w:rsidRDefault="00953BB5" w:rsidP="00953BB5">
      <w:pPr>
        <w:pStyle w:val="ListParagraph"/>
        <w:numPr>
          <w:ilvl w:val="0"/>
          <w:numId w:val="1"/>
        </w:numPr>
        <w:rPr>
          <w:szCs w:val="28"/>
          <w:u w:val="single"/>
        </w:rPr>
      </w:pPr>
      <w:r w:rsidRPr="00044E27">
        <w:rPr>
          <w:szCs w:val="28"/>
        </w:rPr>
        <w:t xml:space="preserve">Units must </w:t>
      </w:r>
      <w:r>
        <w:rPr>
          <w:szCs w:val="28"/>
        </w:rPr>
        <w:t>s</w:t>
      </w:r>
      <w:r w:rsidRPr="00044E27">
        <w:rPr>
          <w:szCs w:val="28"/>
        </w:rPr>
        <w:t xml:space="preserve">taff all locations that </w:t>
      </w:r>
      <w:r>
        <w:rPr>
          <w:szCs w:val="28"/>
        </w:rPr>
        <w:t xml:space="preserve">they </w:t>
      </w:r>
      <w:r w:rsidRPr="00044E27">
        <w:rPr>
          <w:szCs w:val="28"/>
        </w:rPr>
        <w:t>have reserved.</w:t>
      </w:r>
    </w:p>
    <w:p w:rsidR="00953BB5" w:rsidRPr="00044E27" w:rsidRDefault="00953BB5" w:rsidP="00953BB5">
      <w:pPr>
        <w:pStyle w:val="ListParagraph"/>
        <w:numPr>
          <w:ilvl w:val="0"/>
          <w:numId w:val="1"/>
        </w:numPr>
        <w:rPr>
          <w:szCs w:val="28"/>
          <w:u w:val="single"/>
        </w:rPr>
      </w:pPr>
      <w:r w:rsidRPr="00044E27">
        <w:rPr>
          <w:szCs w:val="28"/>
        </w:rPr>
        <w:t xml:space="preserve">All units </w:t>
      </w:r>
      <w:r>
        <w:rPr>
          <w:szCs w:val="28"/>
        </w:rPr>
        <w:t>must</w:t>
      </w:r>
      <w:r w:rsidRPr="00044E27">
        <w:rPr>
          <w:szCs w:val="28"/>
        </w:rPr>
        <w:t xml:space="preserve"> confirm </w:t>
      </w:r>
      <w:r>
        <w:rPr>
          <w:szCs w:val="28"/>
        </w:rPr>
        <w:t xml:space="preserve">schedules </w:t>
      </w:r>
      <w:r w:rsidRPr="00044E27">
        <w:rPr>
          <w:szCs w:val="28"/>
        </w:rPr>
        <w:t>with the families staffing their reserved storefronts a week in advance.  If a unit is not able to staff a reserved site, then the</w:t>
      </w:r>
      <w:r w:rsidR="005A1C13">
        <w:rPr>
          <w:szCs w:val="28"/>
        </w:rPr>
        <w:t xml:space="preserve"> kernel</w:t>
      </w:r>
      <w:r w:rsidRPr="00044E27">
        <w:rPr>
          <w:szCs w:val="28"/>
        </w:rPr>
        <w:t xml:space="preserve"> must notify </w:t>
      </w:r>
      <w:hyperlink r:id="rId5" w:history="1">
        <w:r w:rsidRPr="007B5B04">
          <w:rPr>
            <w:rStyle w:val="Hyperlink"/>
            <w:szCs w:val="28"/>
          </w:rPr>
          <w:t>Matthew.Graham@Scouting.org</w:t>
        </w:r>
      </w:hyperlink>
      <w:r>
        <w:rPr>
          <w:szCs w:val="28"/>
        </w:rPr>
        <w:t xml:space="preserve"> </w:t>
      </w:r>
      <w:r w:rsidRPr="00044E27">
        <w:rPr>
          <w:szCs w:val="28"/>
        </w:rPr>
        <w:t xml:space="preserve">that it should be released and </w:t>
      </w:r>
      <w:r w:rsidR="005A1C13">
        <w:rPr>
          <w:szCs w:val="28"/>
        </w:rPr>
        <w:t xml:space="preserve">the kernel should </w:t>
      </w:r>
      <w:r w:rsidRPr="00044E27">
        <w:rPr>
          <w:szCs w:val="28"/>
        </w:rPr>
        <w:t xml:space="preserve">post the available location on the Grand Canyon Council Fundraising Forum  no less than </w:t>
      </w:r>
      <w:r w:rsidRPr="00044E27">
        <w:rPr>
          <w:szCs w:val="28"/>
          <w:u w:val="single"/>
        </w:rPr>
        <w:t>5 days</w:t>
      </w:r>
      <w:r w:rsidRPr="00044E27">
        <w:rPr>
          <w:szCs w:val="28"/>
        </w:rPr>
        <w:t xml:space="preserve"> prior</w:t>
      </w:r>
      <w:r>
        <w:rPr>
          <w:szCs w:val="28"/>
        </w:rPr>
        <w:t xml:space="preserve"> to the date of the storefront</w:t>
      </w:r>
      <w:r w:rsidRPr="00044E27">
        <w:rPr>
          <w:szCs w:val="28"/>
        </w:rPr>
        <w:t>.</w:t>
      </w:r>
      <w:r>
        <w:rPr>
          <w:szCs w:val="28"/>
        </w:rPr>
        <w:t xml:space="preserve"> If there is a last-minute cancelation that the unit is unable to fill, please notify Council and share the availability as soon as possible.  </w:t>
      </w:r>
    </w:p>
    <w:p w:rsidR="00953BB5" w:rsidRPr="00044E27" w:rsidRDefault="00953BB5" w:rsidP="00953BB5">
      <w:pPr>
        <w:pStyle w:val="ListParagraph"/>
        <w:numPr>
          <w:ilvl w:val="0"/>
          <w:numId w:val="1"/>
        </w:numPr>
        <w:rPr>
          <w:szCs w:val="28"/>
          <w:u w:val="single"/>
        </w:rPr>
      </w:pPr>
      <w:r w:rsidRPr="00044E27">
        <w:rPr>
          <w:szCs w:val="28"/>
        </w:rPr>
        <w:t xml:space="preserve">Council staff and volunteers will randomly spot check the Council coordinated storefronts throughout the sale to ensure they are being used, Scouts are dressed and behaving appropriately, and that booths are set up in a manner that represents your unit and Scouting </w:t>
      </w:r>
      <w:r>
        <w:rPr>
          <w:szCs w:val="28"/>
        </w:rPr>
        <w:t>well.</w:t>
      </w:r>
    </w:p>
    <w:p w:rsidR="00953BB5" w:rsidRPr="00AB4DD9" w:rsidRDefault="00953BB5" w:rsidP="00953BB5">
      <w:pPr>
        <w:pStyle w:val="ListParagraph"/>
        <w:numPr>
          <w:ilvl w:val="0"/>
          <w:numId w:val="1"/>
        </w:numPr>
        <w:rPr>
          <w:szCs w:val="28"/>
          <w:u w:val="single"/>
        </w:rPr>
      </w:pPr>
      <w:r w:rsidRPr="00044E27">
        <w:rPr>
          <w:szCs w:val="28"/>
        </w:rPr>
        <w:t xml:space="preserve">If your unit neglects to use a storefront reserved in their name, shows </w:t>
      </w:r>
      <w:r>
        <w:rPr>
          <w:szCs w:val="28"/>
        </w:rPr>
        <w:t>habitual</w:t>
      </w:r>
      <w:r w:rsidRPr="00044E27">
        <w:rPr>
          <w:szCs w:val="28"/>
        </w:rPr>
        <w:t xml:space="preserve"> misuse</w:t>
      </w:r>
      <w:r>
        <w:rPr>
          <w:szCs w:val="28"/>
        </w:rPr>
        <w:t xml:space="preserve"> or </w:t>
      </w:r>
      <w:r w:rsidRPr="00044E27">
        <w:rPr>
          <w:szCs w:val="28"/>
        </w:rPr>
        <w:t xml:space="preserve">canceling </w:t>
      </w:r>
      <w:r>
        <w:rPr>
          <w:szCs w:val="28"/>
        </w:rPr>
        <w:t xml:space="preserve">of </w:t>
      </w:r>
      <w:r w:rsidRPr="00044E27">
        <w:rPr>
          <w:szCs w:val="28"/>
        </w:rPr>
        <w:t>storefronts on short notice</w:t>
      </w:r>
      <w:r>
        <w:rPr>
          <w:szCs w:val="28"/>
        </w:rPr>
        <w:t xml:space="preserve">, </w:t>
      </w:r>
      <w:r w:rsidRPr="00044E27">
        <w:rPr>
          <w:szCs w:val="28"/>
        </w:rPr>
        <w:t xml:space="preserve">or otherwise abuses the goodwill of their location, your unit will lose the chance to sign up for locations the following year during the opening day.  </w:t>
      </w:r>
    </w:p>
    <w:p w:rsidR="00953BB5" w:rsidRPr="00953BB5" w:rsidRDefault="00953BB5" w:rsidP="00953BB5">
      <w:pPr>
        <w:pStyle w:val="ListParagraph"/>
        <w:numPr>
          <w:ilvl w:val="0"/>
          <w:numId w:val="1"/>
        </w:numPr>
        <w:rPr>
          <w:szCs w:val="28"/>
          <w:u w:val="single"/>
        </w:rPr>
      </w:pPr>
      <w:r w:rsidRPr="00044E27">
        <w:rPr>
          <w:szCs w:val="28"/>
        </w:rPr>
        <w:t xml:space="preserve">Council arranged storefronts may only sell popcorn or camp card products. No other fundraisers may be promoted at Council coordinated storefronts, as this contradicts our liability insurances and agreements with the store management, </w:t>
      </w:r>
      <w:r>
        <w:rPr>
          <w:szCs w:val="28"/>
        </w:rPr>
        <w:t>as well as</w:t>
      </w:r>
      <w:r w:rsidRPr="00044E27">
        <w:rPr>
          <w:szCs w:val="28"/>
        </w:rPr>
        <w:t xml:space="preserve"> damages the goodwill of Scouting</w:t>
      </w:r>
      <w:r>
        <w:rPr>
          <w:szCs w:val="28"/>
        </w:rPr>
        <w:t xml:space="preserve"> in our communities</w:t>
      </w:r>
      <w:r w:rsidRPr="00044E27">
        <w:rPr>
          <w:szCs w:val="28"/>
        </w:rPr>
        <w:t xml:space="preserve">.  This behavior may jeopardize the use of a business chain for all units and Council as a whole. Units found in violation of this guideline will forfeit all future use of Council arranged storefronts. </w:t>
      </w:r>
    </w:p>
    <w:p w:rsidR="00953BB5" w:rsidRPr="00044E27" w:rsidRDefault="00953BB5" w:rsidP="00953BB5">
      <w:pPr>
        <w:rPr>
          <w:b/>
          <w:bCs/>
          <w:szCs w:val="28"/>
          <w:u w:val="single"/>
        </w:rPr>
      </w:pPr>
      <w:r w:rsidRPr="00044E27">
        <w:rPr>
          <w:b/>
          <w:bCs/>
          <w:szCs w:val="28"/>
          <w:u w:val="single"/>
        </w:rPr>
        <w:t>Storefront Etiquette</w:t>
      </w:r>
    </w:p>
    <w:p w:rsidR="00953BB5" w:rsidRDefault="00953BB5" w:rsidP="00953BB5">
      <w:pPr>
        <w:pStyle w:val="ListParagraph"/>
        <w:numPr>
          <w:ilvl w:val="0"/>
          <w:numId w:val="2"/>
        </w:numPr>
        <w:rPr>
          <w:szCs w:val="28"/>
        </w:rPr>
      </w:pPr>
      <w:r w:rsidRPr="00044E27">
        <w:rPr>
          <w:szCs w:val="28"/>
        </w:rPr>
        <w:t>Unit</w:t>
      </w:r>
      <w:r>
        <w:rPr>
          <w:szCs w:val="28"/>
        </w:rPr>
        <w:t>s</w:t>
      </w:r>
      <w:r w:rsidRPr="00044E27">
        <w:rPr>
          <w:szCs w:val="28"/>
        </w:rPr>
        <w:t xml:space="preserve"> must leave the storefront as clean or cleaner than they found it.</w:t>
      </w:r>
    </w:p>
    <w:p w:rsidR="00953BB5" w:rsidRPr="00044E27" w:rsidRDefault="00953BB5" w:rsidP="00953BB5">
      <w:pPr>
        <w:pStyle w:val="ListParagraph"/>
        <w:numPr>
          <w:ilvl w:val="0"/>
          <w:numId w:val="2"/>
        </w:numPr>
        <w:rPr>
          <w:szCs w:val="28"/>
        </w:rPr>
      </w:pPr>
      <w:r>
        <w:rPr>
          <w:szCs w:val="28"/>
        </w:rPr>
        <w:t>Arrive 15 minutes early to introduce yourself to management</w:t>
      </w:r>
      <w:r w:rsidR="009A157C">
        <w:rPr>
          <w:szCs w:val="28"/>
        </w:rPr>
        <w:t>, ask about any special requirements, and thank them.</w:t>
      </w:r>
    </w:p>
    <w:p w:rsidR="00953BB5" w:rsidRPr="00044E27" w:rsidRDefault="00953BB5" w:rsidP="00953BB5">
      <w:pPr>
        <w:pStyle w:val="ListParagraph"/>
        <w:numPr>
          <w:ilvl w:val="0"/>
          <w:numId w:val="2"/>
        </w:numPr>
        <w:rPr>
          <w:szCs w:val="28"/>
        </w:rPr>
      </w:pPr>
      <w:r w:rsidRPr="00044E27">
        <w:rPr>
          <w:szCs w:val="28"/>
        </w:rPr>
        <w:t>No horseplay or climbing on walls, columns, stair railings, etc.  Scouts are representing the BSA and should behave as such.</w:t>
      </w:r>
    </w:p>
    <w:p w:rsidR="00953BB5" w:rsidRPr="00044E27" w:rsidRDefault="00953BB5" w:rsidP="00953BB5">
      <w:pPr>
        <w:pStyle w:val="ListParagraph"/>
        <w:numPr>
          <w:ilvl w:val="0"/>
          <w:numId w:val="2"/>
        </w:numPr>
        <w:rPr>
          <w:szCs w:val="28"/>
        </w:rPr>
      </w:pPr>
      <w:r w:rsidRPr="00044E27">
        <w:rPr>
          <w:szCs w:val="28"/>
        </w:rPr>
        <w:t>Keep the number of scouts and parents within what management requires</w:t>
      </w:r>
      <w:r w:rsidR="005A1C13">
        <w:rPr>
          <w:szCs w:val="28"/>
        </w:rPr>
        <w:t xml:space="preserve">. Fry’s asks that there be no more than six people at the store, Safeway asks for a maximum of two Scouts and two adults, and other organizations may vary. </w:t>
      </w:r>
      <w:r w:rsidRPr="00044E27">
        <w:rPr>
          <w:szCs w:val="28"/>
        </w:rPr>
        <w:t xml:space="preserve">Overwhelming a store’s entrance/exit will lead to management not approving Scouts to sell in following years.  </w:t>
      </w:r>
    </w:p>
    <w:p w:rsidR="00953BB5" w:rsidRPr="00044E27" w:rsidRDefault="00953BB5" w:rsidP="00953BB5">
      <w:pPr>
        <w:pStyle w:val="ListParagraph"/>
        <w:numPr>
          <w:ilvl w:val="0"/>
          <w:numId w:val="2"/>
        </w:numPr>
        <w:rPr>
          <w:szCs w:val="28"/>
        </w:rPr>
      </w:pPr>
      <w:r w:rsidRPr="00044E27">
        <w:rPr>
          <w:szCs w:val="28"/>
        </w:rPr>
        <w:t xml:space="preserve">Units must find and book sales opportunities that will enable them to meet their sales goals within their community. Council arranged storefronts should only supplement the opportunities that units have arranged themselves. </w:t>
      </w:r>
    </w:p>
    <w:p w:rsidR="00953BB5" w:rsidRPr="00044E27" w:rsidRDefault="00953BB5" w:rsidP="00953BB5">
      <w:pPr>
        <w:pStyle w:val="ListParagraph"/>
        <w:numPr>
          <w:ilvl w:val="0"/>
          <w:numId w:val="2"/>
        </w:numPr>
        <w:rPr>
          <w:szCs w:val="28"/>
        </w:rPr>
      </w:pPr>
      <w:r w:rsidRPr="00044E27">
        <w:rPr>
          <w:szCs w:val="28"/>
        </w:rPr>
        <w:t xml:space="preserve">You must request approval from management for your unit to work in front of the location.  Best practices advise that you confirm the approval and dates/times in writing </w:t>
      </w:r>
      <w:proofErr w:type="gramStart"/>
      <w:r w:rsidRPr="00044E27">
        <w:rPr>
          <w:szCs w:val="28"/>
        </w:rPr>
        <w:t>in order to</w:t>
      </w:r>
      <w:proofErr w:type="gramEnd"/>
      <w:r w:rsidRPr="00044E27">
        <w:rPr>
          <w:szCs w:val="28"/>
        </w:rPr>
        <w:t xml:space="preserve"> safeguard yourself from potential double booking or forgetfulness on the management</w:t>
      </w:r>
      <w:r w:rsidR="009A157C">
        <w:rPr>
          <w:szCs w:val="28"/>
        </w:rPr>
        <w:t>’</w:t>
      </w:r>
      <w:r w:rsidRPr="00044E27">
        <w:rPr>
          <w:szCs w:val="28"/>
        </w:rPr>
        <w:t>s behalf</w:t>
      </w:r>
      <w:r w:rsidR="002210EE">
        <w:rPr>
          <w:szCs w:val="28"/>
        </w:rPr>
        <w:t>.</w:t>
      </w:r>
      <w:bookmarkStart w:id="0" w:name="_GoBack"/>
      <w:bookmarkEnd w:id="0"/>
    </w:p>
    <w:p w:rsidR="007C50F4" w:rsidRPr="002210EE" w:rsidRDefault="007C50F4">
      <w:pPr>
        <w:rPr>
          <w:szCs w:val="28"/>
          <w:u w:val="single"/>
        </w:rPr>
      </w:pPr>
    </w:p>
    <w:sectPr w:rsidR="007C50F4" w:rsidRPr="002210EE" w:rsidSect="00101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60D5"/>
    <w:multiLevelType w:val="hybridMultilevel"/>
    <w:tmpl w:val="7E36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82DB0"/>
    <w:multiLevelType w:val="hybridMultilevel"/>
    <w:tmpl w:val="E3D2A4DC"/>
    <w:lvl w:ilvl="0" w:tplc="0D20D5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B5"/>
    <w:rsid w:val="001B4FB2"/>
    <w:rsid w:val="002210EE"/>
    <w:rsid w:val="005A1C13"/>
    <w:rsid w:val="007C50F4"/>
    <w:rsid w:val="00953BB5"/>
    <w:rsid w:val="009A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D7B"/>
  <w15:chartTrackingRefBased/>
  <w15:docId w15:val="{98FC8F9B-2F36-41E0-8B71-900C36E2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5"/>
    <w:pPr>
      <w:ind w:left="720"/>
      <w:contextualSpacing/>
    </w:pPr>
  </w:style>
  <w:style w:type="character" w:styleId="Hyperlink">
    <w:name w:val="Hyperlink"/>
    <w:basedOn w:val="DefaultParagraphFont"/>
    <w:uiPriority w:val="99"/>
    <w:unhideWhenUsed/>
    <w:rsid w:val="00953BB5"/>
    <w:rPr>
      <w:color w:val="0563C1" w:themeColor="hyperlink"/>
      <w:u w:val="single"/>
    </w:rPr>
  </w:style>
  <w:style w:type="character" w:styleId="UnresolvedMention">
    <w:name w:val="Unresolved Mention"/>
    <w:basedOn w:val="DefaultParagraphFont"/>
    <w:uiPriority w:val="99"/>
    <w:semiHidden/>
    <w:unhideWhenUsed/>
    <w:rsid w:val="0095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Graham@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Graham</dc:creator>
  <cp:keywords/>
  <dc:description/>
  <cp:lastModifiedBy>Matthew Graham</cp:lastModifiedBy>
  <cp:revision>2</cp:revision>
  <cp:lastPrinted>2019-08-02T21:00:00Z</cp:lastPrinted>
  <dcterms:created xsi:type="dcterms:W3CDTF">2019-08-02T21:13:00Z</dcterms:created>
  <dcterms:modified xsi:type="dcterms:W3CDTF">2019-08-02T21:13:00Z</dcterms:modified>
</cp:coreProperties>
</file>